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513"/>
        </w:tabs>
        <w:spacing w:line="360" w:lineRule="auto"/>
        <w:jc w:val="center"/>
        <w:rPr>
          <w:rFonts w:ascii="宋体" w:hAnsi="宋体" w:eastAsia="宋体" w:cs="宋体"/>
          <w:b/>
          <w:color w:val="333333"/>
          <w:kern w:val="0"/>
          <w:sz w:val="36"/>
          <w:szCs w:val="36"/>
        </w:rPr>
      </w:pPr>
      <w:r>
        <w:rPr>
          <w:rFonts w:ascii="宋体" w:hAnsi="宋体" w:eastAsia="宋体" w:cs="宋体"/>
          <w:b/>
          <w:color w:val="333333"/>
          <w:kern w:val="0"/>
          <w:sz w:val="36"/>
          <w:szCs w:val="36"/>
        </w:rPr>
        <w:t>四平市铁西区北沟街道办事处202</w:t>
      </w:r>
      <w:r>
        <w:rPr>
          <w:rFonts w:hint="eastAsia" w:ascii="宋体" w:hAnsi="宋体" w:eastAsia="宋体" w:cs="宋体"/>
          <w:b/>
          <w:color w:val="333333"/>
          <w:kern w:val="0"/>
          <w:sz w:val="36"/>
          <w:szCs w:val="36"/>
          <w:lang w:val="en-US" w:eastAsia="zh-CN"/>
        </w:rPr>
        <w:t>3</w:t>
      </w:r>
      <w:r>
        <w:rPr>
          <w:rFonts w:ascii="宋体" w:hAnsi="宋体" w:eastAsia="宋体" w:cs="宋体"/>
          <w:b/>
          <w:color w:val="333333"/>
          <w:kern w:val="0"/>
          <w:sz w:val="36"/>
          <w:szCs w:val="36"/>
        </w:rPr>
        <w:t>年政府信息公开</w:t>
      </w:r>
    </w:p>
    <w:p>
      <w:pPr>
        <w:widowControl/>
        <w:shd w:val="clear" w:color="auto" w:fill="FFFFFF"/>
        <w:tabs>
          <w:tab w:val="left" w:pos="7513"/>
        </w:tabs>
        <w:spacing w:line="360" w:lineRule="auto"/>
        <w:jc w:val="center"/>
        <w:rPr>
          <w:rFonts w:ascii="宋体" w:hAnsi="宋体" w:eastAsia="宋体" w:cs="宋体"/>
          <w:b/>
          <w:color w:val="333333"/>
          <w:kern w:val="0"/>
          <w:sz w:val="36"/>
          <w:szCs w:val="36"/>
        </w:rPr>
      </w:pPr>
      <w:r>
        <w:rPr>
          <w:rFonts w:ascii="宋体" w:hAnsi="宋体" w:eastAsia="宋体" w:cs="宋体"/>
          <w:b/>
          <w:color w:val="333333"/>
          <w:kern w:val="0"/>
          <w:sz w:val="36"/>
          <w:szCs w:val="36"/>
        </w:rPr>
        <w:t>工作年度报告</w:t>
      </w:r>
    </w:p>
    <w:p>
      <w:pPr>
        <w:widowControl/>
        <w:shd w:val="clear" w:color="auto" w:fill="FFFFFF"/>
        <w:tabs>
          <w:tab w:val="left" w:pos="7513"/>
        </w:tabs>
        <w:spacing w:line="360" w:lineRule="auto"/>
        <w:jc w:val="center"/>
        <w:rPr>
          <w:rFonts w:ascii="宋体" w:hAnsi="宋体" w:eastAsia="宋体" w:cs="宋体"/>
          <w:b/>
          <w:color w:val="333333"/>
          <w:kern w:val="0"/>
          <w:sz w:val="36"/>
          <w:szCs w:val="36"/>
        </w:rPr>
      </w:pP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根据《中华人民共和国政府信息公开条例》（以下简称《条例》）规定，现制定《四平市铁西区北沟街道办事处202</w:t>
      </w:r>
      <w:r>
        <w:rPr>
          <w:rFonts w:hint="eastAsia" w:ascii="宋体" w:hAnsi="宋体" w:eastAsia="宋体" w:cs="宋体"/>
          <w:color w:val="000000"/>
          <w:sz w:val="24"/>
          <w:shd w:val="clear" w:color="auto" w:fill="FFFFFF"/>
          <w:lang w:val="en-US" w:eastAsia="zh-CN"/>
        </w:rPr>
        <w:t>3</w:t>
      </w:r>
      <w:r>
        <w:rPr>
          <w:rFonts w:hint="eastAsia" w:ascii="宋体" w:hAnsi="宋体" w:eastAsia="宋体" w:cs="宋体"/>
          <w:color w:val="000000"/>
          <w:sz w:val="24"/>
          <w:shd w:val="clear" w:color="auto" w:fill="FFFFFF"/>
        </w:rPr>
        <w:t>年政府信息公开工作年度报告》。本报告由总体情况，行政机关主动公开政府信息情况，行政机关收到和处理政府信息公开申请情况，因政府信息公开工作被申请行政复议、提起行政诉讼情况，政府信息公开工作存在的主要问题及改进情况，其他需要报告的事项六个部分组成。本年度报告中所列数据的统计期限自202</w:t>
      </w:r>
      <w:r>
        <w:rPr>
          <w:rFonts w:hint="eastAsia" w:ascii="宋体" w:hAnsi="宋体" w:eastAsia="宋体" w:cs="宋体"/>
          <w:color w:val="000000"/>
          <w:sz w:val="24"/>
          <w:shd w:val="clear" w:color="auto" w:fill="FFFFFF"/>
          <w:lang w:val="en-US" w:eastAsia="zh-CN"/>
        </w:rPr>
        <w:t>3</w:t>
      </w:r>
      <w:r>
        <w:rPr>
          <w:rFonts w:hint="eastAsia" w:ascii="宋体" w:hAnsi="宋体" w:eastAsia="宋体" w:cs="宋体"/>
          <w:color w:val="000000"/>
          <w:sz w:val="24"/>
          <w:shd w:val="clear" w:color="auto" w:fill="FFFFFF"/>
        </w:rPr>
        <w:t>年1月1日起至202</w:t>
      </w:r>
      <w:r>
        <w:rPr>
          <w:rFonts w:hint="eastAsia" w:ascii="宋体" w:hAnsi="宋体" w:eastAsia="宋体" w:cs="宋体"/>
          <w:color w:val="000000"/>
          <w:sz w:val="24"/>
          <w:shd w:val="clear" w:color="auto" w:fill="FFFFFF"/>
          <w:lang w:val="en-US" w:eastAsia="zh-CN"/>
        </w:rPr>
        <w:t>3</w:t>
      </w:r>
      <w:r>
        <w:rPr>
          <w:rFonts w:hint="eastAsia" w:ascii="宋体" w:hAnsi="宋体" w:eastAsia="宋体" w:cs="宋体"/>
          <w:color w:val="000000"/>
          <w:sz w:val="24"/>
          <w:shd w:val="clear" w:color="auto" w:fill="FFFFFF"/>
        </w:rPr>
        <w:t>年12月31日止，如对本报告有疑问，请与铁西区北沟街道办事处联系，地址：四平市铁西区北迎宾路-三道口西侧（滨河家园-西100米），邮编：136000，电话：0434-3099977。具体情况报告如下：</w:t>
      </w:r>
    </w:p>
    <w:p>
      <w:pPr>
        <w:widowControl/>
        <w:shd w:val="clear" w:color="auto" w:fill="FFFFFF"/>
        <w:tabs>
          <w:tab w:val="left" w:pos="7513"/>
        </w:tabs>
        <w:spacing w:line="360" w:lineRule="auto"/>
        <w:ind w:firstLine="482" w:firstLineChars="200"/>
        <w:rPr>
          <w:rFonts w:ascii="宋体" w:hAnsi="宋体" w:eastAsia="宋体" w:cs="宋体"/>
          <w:b/>
          <w:color w:val="000000"/>
          <w:sz w:val="24"/>
          <w:shd w:val="clear" w:color="auto" w:fill="FFFFFF"/>
        </w:rPr>
      </w:pPr>
      <w:r>
        <w:rPr>
          <w:rFonts w:hint="eastAsia" w:ascii="宋体" w:hAnsi="宋体" w:eastAsia="宋体" w:cs="宋体"/>
          <w:b/>
          <w:color w:val="000000"/>
          <w:sz w:val="24"/>
          <w:shd w:val="clear" w:color="auto" w:fill="FFFFFF"/>
        </w:rPr>
        <w:t>一、总体情况</w:t>
      </w:r>
    </w:p>
    <w:p>
      <w:pPr>
        <w:widowControl/>
        <w:shd w:val="clear" w:color="auto" w:fill="FFFFFF"/>
        <w:tabs>
          <w:tab w:val="left" w:pos="7513"/>
        </w:tabs>
        <w:spacing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color w:val="000000"/>
          <w:sz w:val="24"/>
          <w:shd w:val="clear" w:color="auto" w:fill="FFFFFF"/>
        </w:rPr>
        <w:t>202</w:t>
      </w:r>
      <w:r>
        <w:rPr>
          <w:rFonts w:hint="eastAsia" w:ascii="宋体" w:hAnsi="宋体" w:eastAsia="宋体" w:cs="宋体"/>
          <w:color w:val="000000"/>
          <w:sz w:val="24"/>
          <w:shd w:val="clear" w:color="auto" w:fill="FFFFFF"/>
          <w:lang w:val="en-US" w:eastAsia="zh-CN"/>
        </w:rPr>
        <w:t>3</w:t>
      </w:r>
      <w:r>
        <w:rPr>
          <w:rFonts w:hint="eastAsia" w:ascii="宋体" w:hAnsi="宋体" w:eastAsia="宋体" w:cs="宋体"/>
          <w:color w:val="000000"/>
          <w:sz w:val="24"/>
          <w:shd w:val="clear" w:color="auto" w:fill="FFFFFF"/>
        </w:rPr>
        <w:t>年，北沟街</w:t>
      </w:r>
      <w:r>
        <w:rPr>
          <w:rFonts w:hint="eastAsia" w:ascii="宋体" w:hAnsi="宋体" w:eastAsia="宋体" w:cs="宋体"/>
          <w:color w:val="000000"/>
          <w:sz w:val="24"/>
          <w:shd w:val="clear" w:color="auto" w:fill="FFFFFF"/>
          <w:lang w:val="en-US" w:eastAsia="zh-CN"/>
        </w:rPr>
        <w:t>道</w:t>
      </w:r>
      <w:r>
        <w:rPr>
          <w:rFonts w:hint="eastAsia" w:ascii="宋体" w:hAnsi="宋体" w:eastAsia="宋体" w:cs="宋体"/>
          <w:color w:val="000000"/>
          <w:sz w:val="24"/>
          <w:shd w:val="clear" w:color="auto" w:fill="FFFFFF"/>
        </w:rPr>
        <w:t>认真贯彻落实《中华人民共和国政府信息公开条例》及省、市、区政府信息公开工作要求,</w:t>
      </w:r>
      <w:r>
        <w:rPr>
          <w:rFonts w:hint="eastAsia" w:ascii="宋体" w:hAnsi="宋体" w:eastAsia="宋体" w:cs="宋体"/>
          <w:i w:val="0"/>
          <w:iCs w:val="0"/>
          <w:caps w:val="0"/>
          <w:color w:val="000000"/>
          <w:spacing w:val="0"/>
          <w:sz w:val="24"/>
          <w:szCs w:val="24"/>
          <w:shd w:val="clear" w:fill="FFFFFF"/>
        </w:rPr>
        <w:t>坚持以“公开为常态、不公开为例外”的工作原则，</w:t>
      </w:r>
      <w:r>
        <w:rPr>
          <w:rFonts w:hint="eastAsia" w:ascii="宋体" w:hAnsi="宋体" w:eastAsia="宋体" w:cs="宋体"/>
          <w:color w:val="000000"/>
          <w:sz w:val="24"/>
          <w:shd w:val="clear" w:color="auto" w:fill="FFFFFF"/>
        </w:rPr>
        <w:t>加大政府信息公开力度，深入推进重点领域信息公开，以深化政务公开为主线，</w:t>
      </w:r>
      <w:r>
        <w:rPr>
          <w:rFonts w:hint="eastAsia" w:ascii="宋体" w:hAnsi="宋体" w:eastAsia="宋体" w:cs="宋体"/>
          <w:i w:val="0"/>
          <w:iCs w:val="0"/>
          <w:caps w:val="0"/>
          <w:color w:val="000000"/>
          <w:spacing w:val="0"/>
          <w:sz w:val="24"/>
          <w:szCs w:val="24"/>
          <w:shd w:val="clear" w:fill="FFFFFF"/>
        </w:rPr>
        <w:t>突出推进重点领域政府信息公开和政府决策公开，以公开促落实、强规范、补短板、优服务，稳步推进政府信息公开工作扎实有效开展。</w:t>
      </w: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（一）北沟街</w:t>
      </w:r>
      <w:r>
        <w:rPr>
          <w:rFonts w:hint="eastAsia" w:ascii="宋体" w:hAnsi="宋体" w:eastAsia="宋体" w:cs="宋体"/>
          <w:color w:val="000000"/>
          <w:sz w:val="24"/>
          <w:shd w:val="clear" w:color="auto" w:fill="FFFFFF"/>
          <w:lang w:val="en-US" w:eastAsia="zh-CN"/>
        </w:rPr>
        <w:t>道</w:t>
      </w:r>
      <w:r>
        <w:rPr>
          <w:rFonts w:hint="eastAsia" w:ascii="宋体" w:hAnsi="宋体" w:eastAsia="宋体" w:cs="宋体"/>
          <w:color w:val="000000"/>
          <w:sz w:val="24"/>
          <w:shd w:val="clear" w:color="auto" w:fill="FFFFFF"/>
        </w:rPr>
        <w:t>对政府信息公开工作高度重视，严格工作程序，对公开的内容认真审核把关。政务公开的内容，由分管领导初审后，报街道主要领导审批，确保信息真实安全，确定专人具体承办公开事宜和咨询服务。</w:t>
      </w:r>
    </w:p>
    <w:p>
      <w:pPr>
        <w:widowControl/>
        <w:shd w:val="clear" w:color="auto" w:fill="FFFFFF"/>
        <w:tabs>
          <w:tab w:val="left" w:pos="7513"/>
        </w:tabs>
        <w:spacing w:line="360" w:lineRule="auto"/>
        <w:ind w:firstLine="480" w:firstLineChars="200"/>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color w:val="000000"/>
          <w:sz w:val="24"/>
          <w:shd w:val="clear" w:color="auto" w:fill="FFFFFF"/>
        </w:rPr>
        <w:t>（二）北沟街</w:t>
      </w:r>
      <w:r>
        <w:rPr>
          <w:rFonts w:hint="eastAsia" w:ascii="宋体" w:hAnsi="宋体" w:eastAsia="宋体" w:cs="宋体"/>
          <w:color w:val="000000"/>
          <w:sz w:val="24"/>
          <w:shd w:val="clear" w:color="auto" w:fill="FFFFFF"/>
          <w:lang w:val="en-US" w:eastAsia="zh-CN"/>
        </w:rPr>
        <w:t>道</w:t>
      </w:r>
      <w:r>
        <w:rPr>
          <w:rFonts w:hint="eastAsia" w:ascii="宋体" w:hAnsi="宋体" w:eastAsia="宋体" w:cs="宋体"/>
          <w:color w:val="000000"/>
          <w:sz w:val="24"/>
          <w:shd w:val="clear" w:color="auto" w:fill="FFFFFF"/>
        </w:rPr>
        <w:t>持续发挥区政府网站和政府信息公开专栏的政府信息公开第一平台作用，</w:t>
      </w:r>
      <w:r>
        <w:rPr>
          <w:rFonts w:hint="eastAsia" w:ascii="宋体" w:hAnsi="宋体" w:eastAsia="宋体" w:cs="宋体"/>
          <w:i w:val="0"/>
          <w:iCs w:val="0"/>
          <w:caps w:val="0"/>
          <w:color w:val="000000"/>
          <w:spacing w:val="0"/>
          <w:sz w:val="24"/>
          <w:szCs w:val="24"/>
          <w:shd w:val="clear" w:fill="FFFFFF"/>
        </w:rPr>
        <w:t>重点公开民众关心的政策文件、依法行政、民生实事等民生信息</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使公开内容全面真实、及时准确、重点突出、群众满意。</w:t>
      </w: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（三）北沟街</w:t>
      </w:r>
      <w:r>
        <w:rPr>
          <w:rFonts w:hint="eastAsia" w:ascii="宋体" w:hAnsi="宋体" w:eastAsia="宋体" w:cs="宋体"/>
          <w:color w:val="000000"/>
          <w:sz w:val="24"/>
          <w:shd w:val="clear" w:color="auto" w:fill="FFFFFF"/>
          <w:lang w:val="en-US" w:eastAsia="zh-CN"/>
        </w:rPr>
        <w:t>道</w:t>
      </w:r>
      <w:r>
        <w:rPr>
          <w:rFonts w:hint="eastAsia" w:ascii="宋体" w:hAnsi="宋体" w:eastAsia="宋体" w:cs="宋体"/>
          <w:color w:val="000000"/>
          <w:sz w:val="24"/>
          <w:shd w:val="clear" w:color="auto" w:fill="FFFFFF"/>
        </w:rPr>
        <w:t>严格执行上级信息公开管理制度和规定，主动接受群众监督，畅通政务公开投诉监督。明确相关责任，坚持做到严把关、严督促，保证政府信息公开内容不危及国家安全、公共安全、经济安全和社会稳定，进一步加大政府信息的主动公开力度。</w:t>
      </w:r>
    </w:p>
    <w:p>
      <w:pPr>
        <w:widowControl/>
        <w:shd w:val="clear" w:color="auto" w:fill="FFFFFF"/>
        <w:tabs>
          <w:tab w:val="left" w:pos="7513"/>
        </w:tabs>
        <w:ind w:firstLine="480" w:firstLineChars="200"/>
        <w:rPr>
          <w:rFonts w:ascii="宋体" w:hAnsi="宋体" w:eastAsia="宋体" w:cs="宋体"/>
          <w:color w:val="000000"/>
          <w:sz w:val="24"/>
          <w:shd w:val="clear" w:color="auto" w:fill="FFFFFF"/>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1</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1</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7"/>
        <w:tblW w:w="9071" w:type="dxa"/>
        <w:jc w:val="center"/>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bookmarkStart w:id="0" w:name="_GoBack"/>
            <w:bookmarkEnd w:id="0"/>
          </w:p>
        </w:tc>
      </w:tr>
    </w:tbl>
    <w:p>
      <w:pPr>
        <w:widowControl/>
        <w:shd w:val="clear" w:color="auto" w:fill="FFFFFF"/>
        <w:tabs>
          <w:tab w:val="left" w:pos="7513"/>
        </w:tabs>
        <w:ind w:firstLine="482" w:firstLineChars="200"/>
        <w:rPr>
          <w:rFonts w:ascii="宋体" w:hAnsi="宋体" w:eastAsia="宋体" w:cs="宋体"/>
          <w:b/>
          <w:bCs/>
          <w:color w:val="333333"/>
          <w:kern w:val="0"/>
          <w:sz w:val="24"/>
        </w:rPr>
      </w:pPr>
      <w:r>
        <w:rPr>
          <w:rFonts w:hint="eastAsia" w:ascii="宋体" w:hAnsi="宋体" w:eastAsia="宋体" w:cs="宋体"/>
          <w:b/>
          <w:bCs/>
          <w:color w:val="333333"/>
          <w:kern w:val="0"/>
          <w:sz w:val="24"/>
        </w:rPr>
        <w:t>五、存在的主要问题及改进情况</w:t>
      </w:r>
    </w:p>
    <w:p>
      <w:pPr>
        <w:widowControl/>
        <w:shd w:val="clear" w:color="auto" w:fill="FFFFFF"/>
        <w:tabs>
          <w:tab w:val="left" w:pos="7513"/>
        </w:tabs>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北沟</w:t>
      </w:r>
      <w:r>
        <w:rPr>
          <w:rFonts w:hint="eastAsia" w:ascii="宋体" w:hAnsi="宋体" w:eastAsia="宋体" w:cs="宋体"/>
          <w:i w:val="0"/>
          <w:iCs w:val="0"/>
          <w:caps w:val="0"/>
          <w:color w:val="000000"/>
          <w:spacing w:val="0"/>
          <w:sz w:val="24"/>
          <w:szCs w:val="24"/>
          <w:shd w:val="clear" w:fill="FFFFFF"/>
        </w:rPr>
        <w:t>街道政府信息公开工作取得一定成效，但仍存在一些问题。一是主动公开政府信息的意识需要加强，二是公开的长效工作机制建设需要完善。下步工作中，我们将从以下几方面着力，一如既往的抓好政府信息公开工作：一是加强主动公开政府信息意识，按照“以公开为原则，不公开为例外”的总体要求最大限度地实行公开；二是认真落实政府信息公开标准规范，进一步完善信息公开相关工作制度，严格对照目录要求梳理、收集、发布相关信息，逐步提高街道政府信息公开工作水平。</w:t>
      </w:r>
    </w:p>
    <w:p>
      <w:pPr>
        <w:widowControl/>
        <w:shd w:val="clear" w:color="auto" w:fill="FFFFFF"/>
        <w:tabs>
          <w:tab w:val="left" w:pos="7513"/>
        </w:tabs>
        <w:ind w:firstLine="482" w:firstLineChars="200"/>
        <w:rPr>
          <w:rFonts w:ascii="宋体" w:hAnsi="宋体" w:eastAsia="宋体" w:cs="宋体"/>
          <w:b/>
          <w:bCs/>
          <w:color w:val="333333"/>
          <w:kern w:val="0"/>
          <w:sz w:val="24"/>
        </w:rPr>
      </w:pPr>
      <w:r>
        <w:rPr>
          <w:rFonts w:hint="eastAsia" w:ascii="宋体" w:hAnsi="宋体" w:eastAsia="宋体" w:cs="宋体"/>
          <w:b/>
          <w:bCs/>
          <w:color w:val="333333"/>
          <w:kern w:val="0"/>
          <w:sz w:val="24"/>
        </w:rPr>
        <w:t>六、其他需要报告的事项</w:t>
      </w:r>
    </w:p>
    <w:p>
      <w:pPr>
        <w:ind w:right="167" w:firstLine="480" w:firstLineChars="200"/>
        <w:rPr>
          <w:rFonts w:ascii="宋体" w:hAnsi="宋体" w:eastAsia="宋体" w:cs="宋体"/>
          <w:spacing w:val="27"/>
          <w:kern w:val="0"/>
          <w:sz w:val="24"/>
        </w:rPr>
      </w:pPr>
      <w:r>
        <w:rPr>
          <w:rFonts w:hint="eastAsia" w:cs="Arial"/>
          <w:color w:val="000000"/>
          <w:sz w:val="24"/>
        </w:rPr>
        <w:t>202</w:t>
      </w:r>
      <w:r>
        <w:rPr>
          <w:rFonts w:hint="eastAsia" w:cs="Arial"/>
          <w:color w:val="000000"/>
          <w:sz w:val="24"/>
          <w:lang w:val="en-US" w:eastAsia="zh-CN"/>
        </w:rPr>
        <w:t>3</w:t>
      </w:r>
      <w:r>
        <w:rPr>
          <w:rFonts w:hint="eastAsia" w:cs="Arial"/>
          <w:color w:val="000000"/>
          <w:sz w:val="24"/>
        </w:rPr>
        <w:t>年1月1日到202</w:t>
      </w:r>
      <w:r>
        <w:rPr>
          <w:rFonts w:hint="eastAsia" w:cs="Arial"/>
          <w:color w:val="000000"/>
          <w:sz w:val="24"/>
          <w:lang w:val="en-US" w:eastAsia="zh-CN"/>
        </w:rPr>
        <w:t>3</w:t>
      </w:r>
      <w:r>
        <w:rPr>
          <w:rFonts w:hint="eastAsia" w:cs="Arial"/>
          <w:color w:val="000000"/>
          <w:sz w:val="24"/>
        </w:rPr>
        <w:t>年12月31日期间，北沟街道办事处的信息公开工作无其他需要报告的事项。</w:t>
      </w:r>
    </w:p>
    <w:sectPr>
      <w:pgSz w:w="11906" w:h="16838"/>
      <w:pgMar w:top="2098" w:right="1800"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008E04E4"/>
    <w:rsid w:val="000145A6"/>
    <w:rsid w:val="00033A86"/>
    <w:rsid w:val="000435B9"/>
    <w:rsid w:val="000731B3"/>
    <w:rsid w:val="000A13F5"/>
    <w:rsid w:val="000C2852"/>
    <w:rsid w:val="000E16C8"/>
    <w:rsid w:val="000F6F0F"/>
    <w:rsid w:val="00185BC0"/>
    <w:rsid w:val="001B2BB5"/>
    <w:rsid w:val="001C372B"/>
    <w:rsid w:val="00222DFD"/>
    <w:rsid w:val="00296A2A"/>
    <w:rsid w:val="002A0628"/>
    <w:rsid w:val="002F0A73"/>
    <w:rsid w:val="00305CE7"/>
    <w:rsid w:val="003E2E6D"/>
    <w:rsid w:val="00414F08"/>
    <w:rsid w:val="00446608"/>
    <w:rsid w:val="004D78A0"/>
    <w:rsid w:val="004F5C00"/>
    <w:rsid w:val="0057444D"/>
    <w:rsid w:val="005B1EA7"/>
    <w:rsid w:val="005D6E8F"/>
    <w:rsid w:val="00604A5F"/>
    <w:rsid w:val="006145EE"/>
    <w:rsid w:val="006666CC"/>
    <w:rsid w:val="006B6256"/>
    <w:rsid w:val="006C3588"/>
    <w:rsid w:val="007126E2"/>
    <w:rsid w:val="007511B6"/>
    <w:rsid w:val="007664E9"/>
    <w:rsid w:val="007A1F40"/>
    <w:rsid w:val="007C35A8"/>
    <w:rsid w:val="007F3255"/>
    <w:rsid w:val="00800FC6"/>
    <w:rsid w:val="008276D5"/>
    <w:rsid w:val="00842574"/>
    <w:rsid w:val="008A652D"/>
    <w:rsid w:val="008E04E4"/>
    <w:rsid w:val="00903BC9"/>
    <w:rsid w:val="00962127"/>
    <w:rsid w:val="00970906"/>
    <w:rsid w:val="00986CBD"/>
    <w:rsid w:val="009B0A6E"/>
    <w:rsid w:val="00A0670D"/>
    <w:rsid w:val="00A255B7"/>
    <w:rsid w:val="00A27196"/>
    <w:rsid w:val="00A461FE"/>
    <w:rsid w:val="00AB7A96"/>
    <w:rsid w:val="00AD1D78"/>
    <w:rsid w:val="00B473DC"/>
    <w:rsid w:val="00BA0EED"/>
    <w:rsid w:val="00BA45DF"/>
    <w:rsid w:val="00BB0192"/>
    <w:rsid w:val="00C24460"/>
    <w:rsid w:val="00C53E3E"/>
    <w:rsid w:val="00C66DC4"/>
    <w:rsid w:val="00CA2DC6"/>
    <w:rsid w:val="00DE681A"/>
    <w:rsid w:val="00E25EA9"/>
    <w:rsid w:val="00E47C31"/>
    <w:rsid w:val="00E54FB8"/>
    <w:rsid w:val="00E823B8"/>
    <w:rsid w:val="00ED7614"/>
    <w:rsid w:val="00F206DC"/>
    <w:rsid w:val="00F94242"/>
    <w:rsid w:val="00F9728B"/>
    <w:rsid w:val="00FA0C4D"/>
    <w:rsid w:val="00FB556E"/>
    <w:rsid w:val="00FE43AF"/>
    <w:rsid w:val="01722F4C"/>
    <w:rsid w:val="026E2AF7"/>
    <w:rsid w:val="0314369E"/>
    <w:rsid w:val="03E2554B"/>
    <w:rsid w:val="056C5A14"/>
    <w:rsid w:val="06D3561E"/>
    <w:rsid w:val="0BFC5617"/>
    <w:rsid w:val="0CAA5073"/>
    <w:rsid w:val="0D074274"/>
    <w:rsid w:val="0D442DD2"/>
    <w:rsid w:val="0D556D8D"/>
    <w:rsid w:val="0E151DFF"/>
    <w:rsid w:val="0EF425D6"/>
    <w:rsid w:val="0F421E4A"/>
    <w:rsid w:val="0FD91EF8"/>
    <w:rsid w:val="10635C65"/>
    <w:rsid w:val="11A26319"/>
    <w:rsid w:val="12955E7E"/>
    <w:rsid w:val="14037CCA"/>
    <w:rsid w:val="1441006B"/>
    <w:rsid w:val="15DF7B3C"/>
    <w:rsid w:val="17D72028"/>
    <w:rsid w:val="18996D63"/>
    <w:rsid w:val="18BC2D28"/>
    <w:rsid w:val="1D3F1C50"/>
    <w:rsid w:val="1E0A7720"/>
    <w:rsid w:val="2065507B"/>
    <w:rsid w:val="20D92990"/>
    <w:rsid w:val="210A4734"/>
    <w:rsid w:val="231F5A1C"/>
    <w:rsid w:val="245C67FB"/>
    <w:rsid w:val="25B6018D"/>
    <w:rsid w:val="25F25669"/>
    <w:rsid w:val="28506677"/>
    <w:rsid w:val="28D2245F"/>
    <w:rsid w:val="2920429C"/>
    <w:rsid w:val="2AB47E49"/>
    <w:rsid w:val="2F34748B"/>
    <w:rsid w:val="315F792B"/>
    <w:rsid w:val="330E1609"/>
    <w:rsid w:val="33A01786"/>
    <w:rsid w:val="34A43FD3"/>
    <w:rsid w:val="36C941C4"/>
    <w:rsid w:val="388A38A5"/>
    <w:rsid w:val="39131727"/>
    <w:rsid w:val="39581830"/>
    <w:rsid w:val="39B4071E"/>
    <w:rsid w:val="3A410516"/>
    <w:rsid w:val="3B1A14A3"/>
    <w:rsid w:val="3E8A248B"/>
    <w:rsid w:val="3F8E7D59"/>
    <w:rsid w:val="3FF95641"/>
    <w:rsid w:val="405368AD"/>
    <w:rsid w:val="40B03CFF"/>
    <w:rsid w:val="41523008"/>
    <w:rsid w:val="428B1C17"/>
    <w:rsid w:val="42F61769"/>
    <w:rsid w:val="45D93CF8"/>
    <w:rsid w:val="460A5833"/>
    <w:rsid w:val="46482B10"/>
    <w:rsid w:val="489F6B33"/>
    <w:rsid w:val="48C85C2C"/>
    <w:rsid w:val="48DA2640"/>
    <w:rsid w:val="49553696"/>
    <w:rsid w:val="4A744A35"/>
    <w:rsid w:val="4AB60164"/>
    <w:rsid w:val="4B645E12"/>
    <w:rsid w:val="4C322A5B"/>
    <w:rsid w:val="4C3D6D8F"/>
    <w:rsid w:val="4DF27705"/>
    <w:rsid w:val="4DF94F37"/>
    <w:rsid w:val="4E3871E5"/>
    <w:rsid w:val="4E6473B2"/>
    <w:rsid w:val="4F2E0C11"/>
    <w:rsid w:val="4F7D74A2"/>
    <w:rsid w:val="4FA034E4"/>
    <w:rsid w:val="4FE11A00"/>
    <w:rsid w:val="519B3569"/>
    <w:rsid w:val="5253098E"/>
    <w:rsid w:val="54931516"/>
    <w:rsid w:val="577415E5"/>
    <w:rsid w:val="58A95C02"/>
    <w:rsid w:val="5A7F221C"/>
    <w:rsid w:val="5C5D0D87"/>
    <w:rsid w:val="5CF765FF"/>
    <w:rsid w:val="5DC61DAB"/>
    <w:rsid w:val="5DE54B90"/>
    <w:rsid w:val="5E344D89"/>
    <w:rsid w:val="60634E1D"/>
    <w:rsid w:val="61B34FA6"/>
    <w:rsid w:val="629923ED"/>
    <w:rsid w:val="62F917C7"/>
    <w:rsid w:val="643D24F0"/>
    <w:rsid w:val="68064081"/>
    <w:rsid w:val="697373DA"/>
    <w:rsid w:val="698E432E"/>
    <w:rsid w:val="6A4F389E"/>
    <w:rsid w:val="6AFD17BE"/>
    <w:rsid w:val="6D196605"/>
    <w:rsid w:val="6D971F33"/>
    <w:rsid w:val="6E55366C"/>
    <w:rsid w:val="6EA75E92"/>
    <w:rsid w:val="6F8D5088"/>
    <w:rsid w:val="6FF670D1"/>
    <w:rsid w:val="71602887"/>
    <w:rsid w:val="73792935"/>
    <w:rsid w:val="749B0247"/>
    <w:rsid w:val="74E97204"/>
    <w:rsid w:val="75693EA1"/>
    <w:rsid w:val="75B0305E"/>
    <w:rsid w:val="75F23E97"/>
    <w:rsid w:val="77A318EC"/>
    <w:rsid w:val="7B9E5B11"/>
    <w:rsid w:val="7BC961FC"/>
    <w:rsid w:val="7C943EFA"/>
    <w:rsid w:val="7D0C0A6E"/>
    <w:rsid w:val="7D142945"/>
    <w:rsid w:val="7D4F1BCF"/>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316" w:right="306"/>
      <w:jc w:val="center"/>
      <w:outlineLvl w:val="0"/>
    </w:pPr>
    <w:rPr>
      <w:rFonts w:ascii="宋体" w:hAnsi="宋体" w:eastAsia="宋体" w:cs="宋体"/>
      <w:sz w:val="39"/>
      <w:szCs w:val="39"/>
    </w:rPr>
  </w:style>
  <w:style w:type="paragraph" w:styleId="3">
    <w:name w:val="heading 2"/>
    <w:basedOn w:val="1"/>
    <w:next w:val="1"/>
    <w:link w:val="10"/>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9"/>
      <w:szCs w:val="29"/>
    </w:rPr>
  </w:style>
  <w:style w:type="paragraph" w:styleId="5">
    <w:name w:val="Balloon Text"/>
    <w:basedOn w:val="1"/>
    <w:link w:val="12"/>
    <w:autoRedefine/>
    <w:qFormat/>
    <w:uiPriority w:val="0"/>
    <w:rPr>
      <w:sz w:val="18"/>
      <w:szCs w:val="18"/>
    </w:rPr>
  </w:style>
  <w:style w:type="paragraph" w:styleId="6">
    <w:name w:val="Normal (Web)"/>
    <w:basedOn w:val="1"/>
    <w:autoRedefine/>
    <w:unhideWhenUsed/>
    <w:qFormat/>
    <w:uiPriority w:val="99"/>
    <w:pPr>
      <w:widowControl/>
      <w:tabs>
        <w:tab w:val="left" w:pos="7513"/>
      </w:tabs>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2 字符"/>
    <w:basedOn w:val="9"/>
    <w:link w:val="3"/>
    <w:autoRedefine/>
    <w:semiHidden/>
    <w:qFormat/>
    <w:uiPriority w:val="0"/>
    <w:rPr>
      <w:rFonts w:asciiTheme="majorHAnsi" w:hAnsiTheme="majorHAnsi" w:eastAsiaTheme="majorEastAsia" w:cstheme="majorBidi"/>
      <w:b/>
      <w:bCs/>
      <w:kern w:val="2"/>
      <w:sz w:val="32"/>
      <w:szCs w:val="32"/>
    </w:rPr>
  </w:style>
  <w:style w:type="paragraph" w:styleId="11">
    <w:name w:val="List Paragraph"/>
    <w:basedOn w:val="1"/>
    <w:autoRedefine/>
    <w:qFormat/>
    <w:uiPriority w:val="99"/>
    <w:pPr>
      <w:ind w:firstLine="420" w:firstLineChars="200"/>
    </w:pPr>
  </w:style>
  <w:style w:type="character" w:customStyle="1" w:styleId="12">
    <w:name w:val="批注框文本 字符"/>
    <w:basedOn w:val="9"/>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2047</Words>
  <Characters>2115</Characters>
  <Lines>18</Lines>
  <Paragraphs>5</Paragraphs>
  <TotalTime>27</TotalTime>
  <ScaleCrop>false</ScaleCrop>
  <LinksUpToDate>false</LinksUpToDate>
  <CharactersWithSpaces>2117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2021-11-22T05:54:00Z</dcterms:created>
  <dc:creator>lenovo001</dc:creator>
  <cp:lastModifiedBy>红红的雨</cp:lastModifiedBy>
  <cp:lastPrinted>2022-01-24T02:05:00Z</cp:lastPrinted>
  <dcterms:modified xsi:type="dcterms:W3CDTF">2024-02-21T01:12:16Z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B7C23F3C771D49AC95CC215135AA7FA7</vt:lpwstr>
  </property>
</Properties>
</file>