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972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00" w:lineRule="atLeast"/>
        <w:ind w:left="0" w:right="0"/>
        <w:jc w:val="center"/>
        <w:rPr>
          <w:b w:val="0"/>
          <w:bCs w:val="0"/>
          <w:i w:val="0"/>
          <w:iCs w:val="0"/>
          <w:caps w:val="0"/>
          <w:color w:val="1678D3"/>
          <w:spacing w:val="0"/>
          <w:sz w:val="42"/>
          <w:szCs w:val="42"/>
          <w:shd w:val="clear" w:fill="FFFFFF"/>
        </w:rPr>
      </w:pPr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42"/>
          <w:szCs w:val="42"/>
          <w:shd w:val="clear" w:fill="FFFFFF"/>
          <w:lang w:val="en-US" w:eastAsia="zh-CN"/>
        </w:rPr>
        <w:t>四平市</w:t>
      </w:r>
      <w:bookmarkStart w:id="0" w:name="_GoBack"/>
      <w:bookmarkEnd w:id="0"/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42"/>
          <w:szCs w:val="42"/>
          <w:shd w:val="clear" w:fill="FFFFFF"/>
          <w:lang w:eastAsia="zh-CN"/>
        </w:rPr>
        <w:t>铁西区</w:t>
      </w:r>
      <w:r>
        <w:rPr>
          <w:b/>
          <w:bCs/>
          <w:i w:val="0"/>
          <w:iCs w:val="0"/>
          <w:caps w:val="0"/>
          <w:color w:val="auto"/>
          <w:spacing w:val="0"/>
          <w:sz w:val="42"/>
          <w:szCs w:val="42"/>
          <w:shd w:val="clear" w:fill="FFFFFF"/>
        </w:rPr>
        <w:t>交通运输领域基层政务公开标准目录</w:t>
      </w:r>
      <w:r>
        <w:rPr>
          <w:b w:val="0"/>
          <w:bCs w:val="0"/>
          <w:i w:val="0"/>
          <w:iCs w:val="0"/>
          <w:caps w:val="0"/>
          <w:color w:val="1678D3"/>
          <w:spacing w:val="0"/>
          <w:sz w:val="42"/>
          <w:szCs w:val="42"/>
          <w:shd w:val="clear" w:fill="FFFFFF"/>
        </w:rPr>
        <w:t xml:space="preserve"> </w:t>
      </w:r>
    </w:p>
    <w:tbl>
      <w:tblPr>
        <w:tblStyle w:val="6"/>
        <w:tblpPr w:leftFromText="180" w:rightFromText="180" w:vertAnchor="text" w:horzAnchor="page" w:tblpX="544" w:tblpY="753"/>
        <w:tblOverlap w:val="never"/>
        <w:tblW w:w="15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200"/>
        <w:gridCol w:w="1620"/>
        <w:gridCol w:w="2055"/>
        <w:gridCol w:w="1170"/>
        <w:gridCol w:w="1305"/>
        <w:gridCol w:w="1260"/>
        <w:gridCol w:w="1740"/>
        <w:gridCol w:w="1020"/>
        <w:gridCol w:w="870"/>
        <w:gridCol w:w="690"/>
        <w:gridCol w:w="1020"/>
        <w:gridCol w:w="675"/>
        <w:gridCol w:w="525"/>
      </w:tblGrid>
      <w:tr w14:paraId="72BD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54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100E18D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序号</w:t>
            </w:r>
          </w:p>
        </w:tc>
        <w:tc>
          <w:tcPr>
            <w:tcW w:w="2820" w:type="dxa"/>
            <w:gridSpan w:val="2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2FB0D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公开事项</w:t>
            </w:r>
          </w:p>
        </w:tc>
        <w:tc>
          <w:tcPr>
            <w:tcW w:w="2055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8398F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公开内容（要素）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3043FC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公开依据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DD401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B08EA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公开主体</w:t>
            </w:r>
          </w:p>
        </w:tc>
        <w:tc>
          <w:tcPr>
            <w:tcW w:w="1740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C8FE3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公开渠道和载体</w:t>
            </w:r>
          </w:p>
        </w:tc>
        <w:tc>
          <w:tcPr>
            <w:tcW w:w="1890" w:type="dxa"/>
            <w:gridSpan w:val="2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CB735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公开对象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AC6C3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公开方式</w:t>
            </w:r>
          </w:p>
        </w:tc>
        <w:tc>
          <w:tcPr>
            <w:tcW w:w="1200" w:type="dxa"/>
            <w:gridSpan w:val="2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960F3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公开层级</w:t>
            </w:r>
          </w:p>
        </w:tc>
      </w:tr>
      <w:tr w14:paraId="764E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54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C1CFFC7"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3BB09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一级</w:t>
            </w:r>
          </w:p>
          <w:p w14:paraId="7A16560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事项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A8E9B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二级</w:t>
            </w:r>
          </w:p>
          <w:p w14:paraId="3AE770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事项</w:t>
            </w:r>
          </w:p>
        </w:tc>
        <w:tc>
          <w:tcPr>
            <w:tcW w:w="2055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E99A52E"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3046C140"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1386520"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2F69C9F"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B05400B"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E9F6E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全社会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57E34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特定群众</w:t>
            </w:r>
          </w:p>
        </w:tc>
        <w:tc>
          <w:tcPr>
            <w:tcW w:w="69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FC4540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主动</w:t>
            </w:r>
          </w:p>
        </w:tc>
        <w:tc>
          <w:tcPr>
            <w:tcW w:w="10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395F40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依申请公开</w:t>
            </w:r>
          </w:p>
        </w:tc>
        <w:tc>
          <w:tcPr>
            <w:tcW w:w="67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2C1A0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区</w:t>
            </w:r>
          </w:p>
          <w:p w14:paraId="6AA3A7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级</w:t>
            </w:r>
          </w:p>
        </w:tc>
        <w:tc>
          <w:tcPr>
            <w:tcW w:w="52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B1AED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Style w:val="8"/>
                <w:rFonts w:hint="eastAsia"/>
                <w:sz w:val="18"/>
                <w:szCs w:val="18"/>
                <w:lang w:eastAsia="zh-CN"/>
              </w:rPr>
              <w:t>乡</w:t>
            </w:r>
            <w:r>
              <w:rPr>
                <w:rStyle w:val="8"/>
                <w:sz w:val="18"/>
                <w:szCs w:val="18"/>
              </w:rPr>
              <w:t>级</w:t>
            </w:r>
          </w:p>
        </w:tc>
      </w:tr>
      <w:tr w14:paraId="3CD0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654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F3AB9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5619B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公路水运工程基础设施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346EA2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</w:t>
            </w:r>
          </w:p>
        </w:tc>
        <w:tc>
          <w:tcPr>
            <w:tcW w:w="205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D9588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农村公路建设计划和补助政策信息。</w:t>
            </w:r>
          </w:p>
        </w:tc>
        <w:tc>
          <w:tcPr>
            <w:tcW w:w="117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A707B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《政府信息公开条例》、《关于全面推进政务公开工作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的</w:t>
            </w:r>
            <w:r>
              <w:rPr>
                <w:sz w:val="18"/>
                <w:szCs w:val="18"/>
              </w:rPr>
              <w:t>意见》、《交通运输领域基层政务公开标准指引》</w:t>
            </w:r>
          </w:p>
        </w:tc>
        <w:tc>
          <w:tcPr>
            <w:tcW w:w="130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DA8B8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实时公开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D736D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四平市铁西区交通服务中心</w:t>
            </w:r>
          </w:p>
        </w:tc>
        <w:tc>
          <w:tcPr>
            <w:tcW w:w="174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9CEC3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■</w:t>
            </w:r>
            <w:r>
              <w:rPr>
                <w:rFonts w:hint="eastAsia"/>
                <w:sz w:val="18"/>
                <w:szCs w:val="18"/>
                <w:lang w:eastAsia="zh-CN"/>
              </w:rPr>
              <w:t>四平市铁西区农业农村局政府信息公开专栏</w:t>
            </w:r>
          </w:p>
          <w:p w14:paraId="79C753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334A3C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A92E6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CC26C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B7DE9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1D8114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2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86BC25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61853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352" w:firstLine="0"/>
        <w:jc w:val="lef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40FA681A"/>
    <w:rsid w:val="05F407A2"/>
    <w:rsid w:val="09047E74"/>
    <w:rsid w:val="11C23A11"/>
    <w:rsid w:val="15F17B04"/>
    <w:rsid w:val="188D4BE6"/>
    <w:rsid w:val="19300B2B"/>
    <w:rsid w:val="1B501BC0"/>
    <w:rsid w:val="2A4D7312"/>
    <w:rsid w:val="2ACA34D5"/>
    <w:rsid w:val="333A0155"/>
    <w:rsid w:val="40FA681A"/>
    <w:rsid w:val="40FE4A6B"/>
    <w:rsid w:val="4C832755"/>
    <w:rsid w:val="54D650BA"/>
    <w:rsid w:val="625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142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2022-09-29T06:45:00Z</dcterms:created>
  <dc:creator>江宜萱</dc:creator>
  <cp:lastModifiedBy>红红的雨</cp:lastModifiedBy>
  <dcterms:modified xsi:type="dcterms:W3CDTF">2025-03-24T07:35:48Z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C20B6BBF14BD424385D6A1746892BDB8_13</vt:lpwstr>
  </property>
  <property fmtid="{D5CDD505-2E9C-101B-9397-08002B2CF9AE}" pid="4" name="KSOTemplateDocerSaveRecord">
    <vt:lpwstr>eyJoZGlkIjoiNmQ2MjMwNzJhNGM1MzMzNDdhZDAwYTk2OThhYTQ5ZjgiLCJ1c2VySWQiOiI0OTE2Mzc2MTIifQ==</vt:lpwstr>
  </property>
</Properties>
</file>